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6A26E5C" w:rsidR="00C86989" w:rsidRDefault="00BD4026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APPREHENSION WARRANT</w:t>
      </w:r>
      <w:r w:rsidR="00837494">
        <w:rPr>
          <w:rFonts w:asciiTheme="minorHAnsi" w:hAnsiTheme="minorHAnsi" w:cs="Calibri"/>
          <w:b/>
          <w:bCs/>
          <w:sz w:val="28"/>
        </w:rPr>
        <w:t xml:space="preserve"> </w:t>
      </w:r>
      <w:r w:rsidR="00CB2689">
        <w:rPr>
          <w:rFonts w:asciiTheme="minorHAnsi" w:hAnsiTheme="minorHAnsi" w:cs="Calibri"/>
          <w:b/>
          <w:bCs/>
          <w:sz w:val="28"/>
        </w:rPr>
        <w:t>–</w:t>
      </w:r>
      <w:r w:rsidR="00466534">
        <w:rPr>
          <w:rFonts w:asciiTheme="minorHAnsi" w:hAnsiTheme="minorHAnsi" w:cs="Calibri"/>
          <w:b/>
          <w:bCs/>
          <w:sz w:val="28"/>
        </w:rPr>
        <w:t xml:space="preserve"> </w:t>
      </w:r>
      <w:r w:rsidR="00837494">
        <w:rPr>
          <w:rFonts w:asciiTheme="minorHAnsi" w:hAnsiTheme="minorHAnsi" w:cs="Calibri"/>
          <w:b/>
          <w:bCs/>
          <w:sz w:val="28"/>
        </w:rPr>
        <w:t>FORENSIC PROCEDURE</w:t>
      </w:r>
    </w:p>
    <w:p w14:paraId="1CA79A3F" w14:textId="097BC5AC" w:rsidR="007E6C91" w:rsidRPr="007E6C91" w:rsidRDefault="007E6C91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iCs/>
          <w:sz w:val="28"/>
        </w:rPr>
      </w:pPr>
      <w:r w:rsidRPr="007E6C91">
        <w:rPr>
          <w:rFonts w:cs="Arial"/>
          <w:b/>
          <w:bCs/>
          <w:iCs/>
        </w:rPr>
        <w:t>Criminal Law (Forensic Procedures) Act 2007</w:t>
      </w:r>
      <w:r>
        <w:rPr>
          <w:rFonts w:cs="Arial"/>
          <w:b/>
          <w:bCs/>
          <w:iCs/>
        </w:rPr>
        <w:t xml:space="preserve"> s 29</w:t>
      </w:r>
    </w:p>
    <w:p w14:paraId="5FA666F8" w14:textId="77777777" w:rsidR="007E6C91" w:rsidRPr="007C6B53" w:rsidRDefault="007E6C91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3070A16E" w:rsidR="00255120" w:rsidRPr="007C6B53" w:rsidRDefault="006F3BC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55120">
        <w:rPr>
          <w:rFonts w:cs="Calibri"/>
          <w:iCs/>
        </w:rPr>
        <w:t>[</w:t>
      </w:r>
      <w:r w:rsidRPr="00255120">
        <w:rPr>
          <w:rFonts w:cs="Calibri"/>
          <w:i/>
          <w:iCs/>
        </w:rPr>
        <w:t>SUPREME/DISTRICT/MAGISTRATES/YOUTH</w:t>
      </w:r>
      <w:r w:rsidRPr="00255120">
        <w:rPr>
          <w:rFonts w:cs="Calibri"/>
          <w:iCs/>
        </w:rPr>
        <w:t xml:space="preserve">] </w:t>
      </w:r>
      <w:r w:rsidR="00BC4A1C">
        <w:rPr>
          <w:rFonts w:cs="Calibri"/>
          <w:b/>
          <w:sz w:val="12"/>
        </w:rPr>
        <w:t>Select</w:t>
      </w:r>
      <w:r w:rsidRPr="00255120">
        <w:rPr>
          <w:rFonts w:cs="Calibri"/>
          <w:b/>
          <w:sz w:val="12"/>
        </w:rPr>
        <w:t xml:space="preserve"> one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654C6749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7E6126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23663D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23663D">
        <w:rPr>
          <w:rFonts w:cs="Calibri"/>
          <w:b/>
        </w:rPr>
        <w:t>[</w:t>
      </w:r>
      <w:r w:rsidRPr="0023663D">
        <w:rPr>
          <w:rFonts w:cs="Calibri"/>
          <w:b/>
          <w:i/>
        </w:rPr>
        <w:t>FULL NAME</w:t>
      </w:r>
      <w:r w:rsidRPr="0023663D">
        <w:rPr>
          <w:rFonts w:cs="Calibri"/>
          <w:b/>
        </w:rPr>
        <w:t>]</w:t>
      </w:r>
    </w:p>
    <w:p w14:paraId="6567B067" w14:textId="40FA1FCA" w:rsidR="00255120" w:rsidRPr="0023663D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3663D">
        <w:rPr>
          <w:rFonts w:cs="Calibri"/>
          <w:b/>
        </w:rPr>
        <w:t>Applicant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953ED5" w:rsidRPr="007C6B53" w14:paraId="2B0C7C2C" w14:textId="77777777" w:rsidTr="00EC1680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489390D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2" w:name="_Hlk51754935"/>
            <w:bookmarkStart w:id="3" w:name="_Hlk53989980"/>
            <w:r w:rsidRPr="007C6B53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0F5E8217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37B16214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53ED5" w:rsidRPr="007C6B53" w14:paraId="62B3F063" w14:textId="77777777" w:rsidTr="00EC1680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90474D6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B02E8D8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7C6B53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9AB7BAA" w14:textId="77777777" w:rsidR="00953ED5" w:rsidRPr="007C6B53" w:rsidRDefault="00953ED5" w:rsidP="005F396D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7C6B53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953ED5" w:rsidRPr="007C6B53" w14:paraId="4F498E04" w14:textId="77777777" w:rsidTr="00EC1680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C19F8AE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C6B53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7B660891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463AF52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53ED5" w:rsidRPr="007C6B53" w14:paraId="3815354B" w14:textId="77777777" w:rsidTr="00EC1680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3DA1641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C6B53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70949D8B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C6B53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06CC6D9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C6B53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53ED5" w:rsidRPr="007C6B53" w14:paraId="4F405BB2" w14:textId="77777777" w:rsidTr="00EC1680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0AA5C82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C6B53">
              <w:rPr>
                <w:rFonts w:cs="Arial"/>
                <w:szCs w:val="22"/>
                <w:lang w:val="en-US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42ABAE09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53ED5" w:rsidRPr="007C6B53" w14:paraId="58451500" w14:textId="77777777" w:rsidTr="00EC1680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30A9FFE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C6B53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9A8B56D" w14:textId="77777777" w:rsidR="00953ED5" w:rsidRPr="007C6B53" w:rsidRDefault="00953ED5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C6B53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bookmarkEnd w:id="2"/>
    <w:bookmarkEnd w:id="0"/>
    <w:bookmarkEnd w:id="1"/>
    <w:p w14:paraId="22A7CA27" w14:textId="4C3875D7" w:rsidR="00255120" w:rsidRPr="007C6B53" w:rsidRDefault="00EB35CF" w:rsidP="00EB35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7C6B53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62"/>
      </w:tblGrid>
      <w:tr w:rsidR="00953ED5" w:rsidRPr="007C6B53" w14:paraId="7BD94FD0" w14:textId="77777777" w:rsidTr="005F396D">
        <w:trPr>
          <w:cantSplit/>
        </w:trPr>
        <w:tc>
          <w:tcPr>
            <w:tcW w:w="10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D9F" w14:textId="77777777" w:rsidR="00953ED5" w:rsidRPr="007C6B53" w:rsidRDefault="00953ED5" w:rsidP="00953ED5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4" w:name="_Hlk53989401"/>
            <w:r w:rsidRPr="007C6B53">
              <w:rPr>
                <w:rFonts w:asciiTheme="minorHAnsi" w:hAnsiTheme="minorHAnsi" w:cs="Calibri"/>
                <w:b/>
              </w:rPr>
              <w:t>[</w:t>
            </w:r>
            <w:r w:rsidRPr="007C6B53">
              <w:rPr>
                <w:rFonts w:asciiTheme="minorHAnsi" w:hAnsiTheme="minorHAnsi" w:cs="Calibri"/>
                <w:b/>
                <w:i/>
              </w:rPr>
              <w:t>Party title</w:t>
            </w:r>
            <w:r w:rsidRPr="007C6B53">
              <w:rPr>
                <w:rFonts w:asciiTheme="minorHAnsi" w:hAnsiTheme="minorHAnsi" w:cs="Calibri"/>
                <w:b/>
              </w:rPr>
              <w:t>] being the Person the subject of this warrant</w:t>
            </w:r>
          </w:p>
        </w:tc>
      </w:tr>
      <w:tr w:rsidR="00953ED5" w:rsidRPr="007C6B53" w14:paraId="5BBC2933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AD7E3DC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74D4E2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6DCFBD76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C856D1B" w14:textId="77777777" w:rsidR="00953ED5" w:rsidRPr="007C6B53" w:rsidRDefault="00953ED5" w:rsidP="00953ED5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7C6B53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93" w:type="dxa"/>
            <w:gridSpan w:val="5"/>
            <w:tcBorders>
              <w:top w:val="nil"/>
            </w:tcBorders>
            <w:vAlign w:val="bottom"/>
          </w:tcPr>
          <w:p w14:paraId="05B78E03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r w:rsidRPr="007C6B53">
              <w:rPr>
                <w:rFonts w:cs="Arial"/>
                <w:b/>
                <w:sz w:val="12"/>
              </w:rPr>
              <w:t>eg</w:t>
            </w:r>
            <w:proofErr w:type="spellEnd"/>
            <w:r w:rsidRPr="007C6B53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953ED5" w:rsidRPr="007C6B53" w14:paraId="7C19C686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5A456CB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>Name of law firm / solicitor</w:t>
            </w:r>
          </w:p>
          <w:p w14:paraId="1CA29E90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5A9B49C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3949" w:type="dxa"/>
            <w:gridSpan w:val="2"/>
            <w:tcBorders>
              <w:bottom w:val="nil"/>
            </w:tcBorders>
          </w:tcPr>
          <w:p w14:paraId="7A82844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2731D8EC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3E1F300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E340545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BAD95E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Solicitor</w:t>
            </w:r>
          </w:p>
        </w:tc>
      </w:tr>
      <w:tr w:rsidR="00953ED5" w:rsidRPr="007C6B53" w14:paraId="10247C5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5B8D42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5946E74E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0F23C0F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C4049A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4F17BB6" w14:textId="77777777" w:rsidR="00953ED5" w:rsidRPr="007C6B53" w:rsidRDefault="00953ED5" w:rsidP="00953ED5">
            <w:pPr>
              <w:keepNext/>
              <w:rPr>
                <w:rFonts w:cs="Arial"/>
                <w:b/>
              </w:rPr>
            </w:pPr>
            <w:r w:rsidRPr="007C6B53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53ED5" w:rsidRPr="007C6B53" w14:paraId="1799F14A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9ADD6DC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1892AF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2C0187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E7785B7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A519A51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740D5418" w14:textId="77777777" w:rsidTr="005F396D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7CA71E3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C7FC84F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347D67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BBB840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998554D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Country</w:t>
            </w:r>
          </w:p>
        </w:tc>
      </w:tr>
      <w:tr w:rsidR="00953ED5" w:rsidRPr="007C6B53" w14:paraId="1077BCC6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E6016DA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07598609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6AE28ECE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919F91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59A35AE3" w14:textId="77777777" w:rsidR="00953ED5" w:rsidRPr="007C6B53" w:rsidRDefault="00953ED5" w:rsidP="00953ED5">
            <w:pPr>
              <w:keepNext/>
              <w:rPr>
                <w:rFonts w:cs="Arial"/>
                <w:b/>
              </w:rPr>
            </w:pPr>
            <w:r w:rsidRPr="007C6B53">
              <w:rPr>
                <w:rFonts w:cs="Arial"/>
                <w:b/>
                <w:sz w:val="12"/>
              </w:rPr>
              <w:t>Email address</w:t>
            </w:r>
          </w:p>
        </w:tc>
      </w:tr>
      <w:tr w:rsidR="00953ED5" w:rsidRPr="007C6B53" w14:paraId="43B078C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8D5499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>Phone Details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18F32A75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415B2B8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1780C7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</w:tcBorders>
          </w:tcPr>
          <w:p w14:paraId="74B43B7D" w14:textId="05EC6918" w:rsidR="00953ED5" w:rsidRPr="007C6B53" w:rsidRDefault="003A5808" w:rsidP="00953ED5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</w:rPr>
              <w:t>Type (</w:t>
            </w:r>
            <w:proofErr w:type="spellStart"/>
            <w:r>
              <w:rPr>
                <w:rFonts w:cs="Arial"/>
                <w:b/>
                <w:sz w:val="12"/>
              </w:rPr>
              <w:t>eg.</w:t>
            </w:r>
            <w:proofErr w:type="spellEnd"/>
            <w:r>
              <w:rPr>
                <w:rFonts w:cs="Arial"/>
                <w:b/>
                <w:sz w:val="12"/>
              </w:rPr>
              <w:t xml:space="preserve"> home; work; mobile) – Number</w:t>
            </w:r>
          </w:p>
        </w:tc>
      </w:tr>
      <w:bookmarkEnd w:id="4"/>
      <w:bookmarkEnd w:id="3"/>
    </w:tbl>
    <w:p w14:paraId="71C9C296" w14:textId="336816CC" w:rsidR="00CE3505" w:rsidRPr="007C6B53" w:rsidRDefault="00CB2689" w:rsidP="003A009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08623A" w:rsidRPr="007C6B53" w14:paraId="5581E0C6" w14:textId="77777777" w:rsidTr="00841815">
        <w:tc>
          <w:tcPr>
            <w:tcW w:w="10457" w:type="dxa"/>
            <w:gridSpan w:val="2"/>
          </w:tcPr>
          <w:p w14:paraId="7E03C3DC" w14:textId="6ED42340" w:rsidR="00EB35CF" w:rsidRPr="007C6B53" w:rsidRDefault="008C1986" w:rsidP="0023663D">
            <w:pPr>
              <w:tabs>
                <w:tab w:val="left" w:pos="1752"/>
              </w:tabs>
              <w:spacing w:before="240" w:after="120"/>
              <w:jc w:val="left"/>
              <w:rPr>
                <w:rFonts w:cs="Arial"/>
                <w:b/>
              </w:rPr>
            </w:pPr>
            <w:bookmarkStart w:id="5" w:name="_Hlk51228340"/>
            <w:r w:rsidRPr="007C6B53">
              <w:rPr>
                <w:rFonts w:cs="Arial"/>
                <w:b/>
              </w:rPr>
              <w:lastRenderedPageBreak/>
              <w:t>To</w:t>
            </w:r>
            <w:r w:rsidR="00016B32">
              <w:rPr>
                <w:rFonts w:cs="Arial"/>
                <w:b/>
              </w:rPr>
              <w:t xml:space="preserve"> the Commissioner of Police for the State of South Australia and each member of the Police Force for the State of South Australia</w:t>
            </w:r>
            <w:r w:rsidRPr="007C6B53">
              <w:rPr>
                <w:rFonts w:cs="Arial"/>
                <w:b/>
              </w:rPr>
              <w:t xml:space="preserve"> </w:t>
            </w:r>
          </w:p>
          <w:p w14:paraId="2CC16F49" w14:textId="375ACD2E" w:rsidR="00BD4026" w:rsidRPr="00BD4026" w:rsidRDefault="00BD4026" w:rsidP="00BD402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BD4026">
              <w:rPr>
                <w:rFonts w:cs="Arial"/>
                <w:b/>
                <w:sz w:val="12"/>
                <w:szCs w:val="18"/>
              </w:rPr>
              <w:t>if applicable</w:t>
            </w:r>
            <w:r w:rsidRPr="00BD4026">
              <w:rPr>
                <w:rFonts w:cs="Arial"/>
                <w:sz w:val="18"/>
                <w:szCs w:val="18"/>
              </w:rPr>
              <w:t xml:space="preserve"> </w:t>
            </w:r>
            <w:r w:rsidRPr="00BD4026">
              <w:rPr>
                <w:rFonts w:cs="Arial"/>
              </w:rPr>
              <w:t>Police reference number: [</w:t>
            </w:r>
            <w:r w:rsidRPr="00BD4026">
              <w:rPr>
                <w:rFonts w:cs="Arial"/>
                <w:i/>
              </w:rPr>
              <w:t>number</w:t>
            </w:r>
            <w:r w:rsidRPr="00BD4026">
              <w:rPr>
                <w:rFonts w:cs="Arial"/>
              </w:rPr>
              <w:t>]</w:t>
            </w:r>
          </w:p>
          <w:p w14:paraId="2628AF3D" w14:textId="0082F6EB" w:rsidR="008C1986" w:rsidRPr="000C035F" w:rsidRDefault="008C1986" w:rsidP="0023663D">
            <w:pPr>
              <w:spacing w:before="240" w:after="120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65040FCF" w:rsidR="002E3E0B" w:rsidRPr="000C035F" w:rsidRDefault="000C035F" w:rsidP="00A77563">
            <w:pPr>
              <w:pStyle w:val="ListParagraph"/>
              <w:spacing w:after="120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 xml:space="preserve">An Application has been </w:t>
            </w:r>
            <w:r w:rsidRPr="00E47E3D">
              <w:rPr>
                <w:rFonts w:cs="Arial"/>
              </w:rPr>
              <w:t xml:space="preserve">made </w:t>
            </w:r>
            <w:r w:rsidR="00E47E3D" w:rsidRPr="00E47E3D">
              <w:rPr>
                <w:rFonts w:cs="Arial"/>
              </w:rPr>
              <w:t>on [</w:t>
            </w:r>
            <w:r w:rsidR="00E47E3D" w:rsidRPr="00E47E3D">
              <w:rPr>
                <w:rFonts w:cs="Arial"/>
                <w:i/>
              </w:rPr>
              <w:t>date</w:t>
            </w:r>
            <w:r w:rsidR="00E47E3D" w:rsidRPr="00E47E3D">
              <w:rPr>
                <w:rFonts w:cs="Arial"/>
              </w:rPr>
              <w:t>] by</w:t>
            </w:r>
            <w:r w:rsidR="00016B32">
              <w:rPr>
                <w:rFonts w:cs="Arial"/>
              </w:rPr>
              <w:t xml:space="preserve"> a police officer</w:t>
            </w:r>
            <w:r w:rsidR="00E47E3D" w:rsidRPr="00E47E3D">
              <w:rPr>
                <w:rFonts w:cs="Arial"/>
              </w:rPr>
              <w:t xml:space="preserve"> under</w:t>
            </w:r>
            <w:r w:rsidR="00062EA5">
              <w:rPr>
                <w:rFonts w:cs="Arial"/>
              </w:rPr>
              <w:t xml:space="preserve"> section 29(3) and 29(4) of the </w:t>
            </w:r>
            <w:r w:rsidR="00062EA5">
              <w:rPr>
                <w:rFonts w:cs="Arial"/>
                <w:i/>
              </w:rPr>
              <w:t>Criminal Law (Forensic Procedures) Act 2007</w:t>
            </w:r>
            <w:r w:rsidR="00062EA5">
              <w:rPr>
                <w:rFonts w:cs="Arial"/>
                <w:iCs/>
              </w:rPr>
              <w:t xml:space="preserve"> </w:t>
            </w:r>
            <w:r w:rsidR="00E47E3D" w:rsidRPr="00E47E3D">
              <w:rPr>
                <w:rFonts w:cs="Arial"/>
                <w:iCs/>
              </w:rPr>
              <w:t>f</w:t>
            </w:r>
            <w:r w:rsidR="00E47E3D" w:rsidRPr="00E47E3D">
              <w:rPr>
                <w:rFonts w:cs="Arial"/>
              </w:rPr>
              <w:t xml:space="preserve">or the </w:t>
            </w:r>
            <w:r w:rsidR="00E47E3D" w:rsidRPr="00852229">
              <w:rPr>
                <w:rFonts w:cs="Arial"/>
              </w:rPr>
              <w:t>issue of a 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04637FC0" w:rsidR="005F3B36" w:rsidRPr="007C6B53" w:rsidRDefault="00EB35CF" w:rsidP="00A77563">
            <w:pPr>
              <w:pStyle w:val="ListParagraph"/>
              <w:spacing w:after="120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</w:t>
            </w:r>
            <w:r w:rsidR="00E47E3D" w:rsidRPr="00EB35CF">
              <w:rPr>
                <w:rFonts w:cs="Arial"/>
              </w:rPr>
              <w:t>[</w:t>
            </w:r>
            <w:r w:rsidR="00E47E3D" w:rsidRPr="00EB35CF">
              <w:rPr>
                <w:rFonts w:cs="Arial"/>
                <w:i/>
              </w:rPr>
              <w:t>Court/[Magistrate/Judge]</w:t>
            </w:r>
            <w:r w:rsidR="00E47E3D" w:rsidRPr="00EB35CF">
              <w:rPr>
                <w:rFonts w:cs="Arial"/>
              </w:rPr>
              <w:t>]</w:t>
            </w:r>
            <w:r w:rsidR="00E47E3D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>is satisfied that:</w:t>
            </w:r>
          </w:p>
        </w:tc>
      </w:tr>
      <w:tr w:rsidR="00BD4026" w:rsidRPr="00E47E3D" w14:paraId="6D69A3AD" w14:textId="77777777" w:rsidTr="0095362F">
        <w:tc>
          <w:tcPr>
            <w:tcW w:w="421" w:type="dxa"/>
          </w:tcPr>
          <w:p w14:paraId="77956F02" w14:textId="77777777" w:rsidR="00BD4026" w:rsidRPr="00E47E3D" w:rsidRDefault="00BD4026" w:rsidP="0095362F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  <w:bookmarkStart w:id="6" w:name="_Hlk38553874"/>
            <w:bookmarkStart w:id="7" w:name="_Hlk38557195"/>
            <w:bookmarkEnd w:id="5"/>
          </w:p>
        </w:tc>
        <w:tc>
          <w:tcPr>
            <w:tcW w:w="10036" w:type="dxa"/>
          </w:tcPr>
          <w:p w14:paraId="3AD08ACD" w14:textId="34584236" w:rsidR="00BD4026" w:rsidRPr="00BD4026" w:rsidRDefault="00E25C16" w:rsidP="0095362F">
            <w:pPr>
              <w:overflowPunct/>
              <w:autoSpaceDE/>
              <w:autoSpaceDN/>
              <w:adjustRightInd/>
              <w:spacing w:after="120"/>
              <w:ind w:right="141"/>
              <w:jc w:val="left"/>
              <w:textAlignment w:val="auto"/>
              <w:rPr>
                <w:rFonts w:cs="Arial"/>
              </w:rPr>
            </w:pPr>
            <w:r w:rsidRPr="0013390C">
              <w:rPr>
                <w:rFonts w:cs="Arial"/>
                <w:iCs/>
                <w:color w:val="000000" w:themeColor="text1"/>
              </w:rPr>
              <w:t xml:space="preserve">the person has failed to comply with the directions issued by a police officer under section 29(1) of the </w:t>
            </w:r>
            <w:r w:rsidRPr="0013390C">
              <w:rPr>
                <w:rFonts w:cs="Arial"/>
                <w:i/>
                <w:iCs/>
                <w:color w:val="000000" w:themeColor="text1"/>
              </w:rPr>
              <w:t>Criminal Law (Forensic Procedures) Act 2007</w:t>
            </w:r>
            <w:r>
              <w:rPr>
                <w:rFonts w:cs="Arial"/>
                <w:i/>
                <w:iCs/>
                <w:color w:val="000000" w:themeColor="text1"/>
              </w:rPr>
              <w:t>.</w:t>
            </w:r>
          </w:p>
        </w:tc>
      </w:tr>
    </w:tbl>
    <w:p w14:paraId="13D1ED9D" w14:textId="77777777" w:rsidR="00BD4026" w:rsidRPr="007C6B53" w:rsidRDefault="00BD4026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31E39" w:rsidRPr="007C6B53" w14:paraId="7CB93355" w14:textId="77777777" w:rsidTr="00A17808">
        <w:tc>
          <w:tcPr>
            <w:tcW w:w="10457" w:type="dxa"/>
          </w:tcPr>
          <w:p w14:paraId="496E62FB" w14:textId="77777777" w:rsidR="00B31E39" w:rsidRPr="007C6B53" w:rsidRDefault="00B31E39" w:rsidP="0023663D">
            <w:pPr>
              <w:spacing w:before="240" w:after="120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Warrant</w:t>
            </w:r>
          </w:p>
          <w:p w14:paraId="3E9BDEA5" w14:textId="1DBAC52B" w:rsidR="000F7743" w:rsidRPr="007C6B53" w:rsidRDefault="00BD4026" w:rsidP="00A17808">
            <w:pPr>
              <w:spacing w:before="120" w:after="120"/>
              <w:jc w:val="left"/>
              <w:rPr>
                <w:rFonts w:cs="Arial"/>
              </w:rPr>
            </w:pPr>
            <w:r w:rsidRPr="00D863D3">
              <w:rPr>
                <w:rFonts w:cs="Arial"/>
              </w:rPr>
              <w:t xml:space="preserve">YOU ARE DIRECTED to arrest the </w:t>
            </w:r>
            <w:r w:rsidRPr="00F466EA">
              <w:rPr>
                <w:rFonts w:cs="Arial"/>
              </w:rPr>
              <w:t xml:space="preserve">person to whom this warrant relates </w:t>
            </w:r>
            <w:r w:rsidRPr="00D863D3">
              <w:rPr>
                <w:rFonts w:cs="Arial"/>
              </w:rPr>
              <w:t>and to bring that person to</w:t>
            </w:r>
            <w:r w:rsidR="00F01F23">
              <w:rPr>
                <w:rFonts w:cs="Arial"/>
              </w:rPr>
              <w:t xml:space="preserve"> a police station for the purpose of carrying out the forensic procedure.</w:t>
            </w:r>
          </w:p>
        </w:tc>
      </w:tr>
    </w:tbl>
    <w:p w14:paraId="07E8D32C" w14:textId="77777777" w:rsidR="008C6B1F" w:rsidRPr="007C6B53" w:rsidRDefault="008C6B1F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1BD5837F" w:rsidR="001260F5" w:rsidRPr="00BF28A3" w:rsidRDefault="00DD7D4C" w:rsidP="0023663D">
            <w:pPr>
              <w:spacing w:before="240"/>
              <w:ind w:right="176"/>
              <w:rPr>
                <w:rFonts w:cs="Arial"/>
                <w:b/>
                <w:iCs/>
                <w:szCs w:val="18"/>
              </w:rPr>
            </w:pPr>
            <w:bookmarkStart w:id="8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5F396D">
            <w:pPr>
              <w:spacing w:before="600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184E770B" w:rsidR="001260F5" w:rsidRPr="007C6B53" w:rsidRDefault="001260F5" w:rsidP="005F396D">
            <w:pPr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774C53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5F396D">
            <w:pPr>
              <w:spacing w:after="120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8"/>
      <w:bookmarkEnd w:id="6"/>
      <w:bookmarkEnd w:id="7"/>
    </w:tbl>
    <w:p w14:paraId="663C29E5" w14:textId="2222492C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0384" w14:textId="77777777" w:rsidR="00211A7E" w:rsidRDefault="00211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C18F" w14:textId="77777777" w:rsidR="00211A7E" w:rsidRDefault="00211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10E0" w14:textId="77777777" w:rsidR="00211A7E" w:rsidRDefault="00211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8050" w14:textId="77777777" w:rsidR="00211A7E" w:rsidRDefault="00211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BF7BE6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04C74">
      <w:rPr>
        <w:lang w:val="en-US"/>
      </w:rPr>
      <w:t>10</w:t>
    </w:r>
    <w:r w:rsidR="00AE581C">
      <w:rPr>
        <w:lang w:val="en-US"/>
      </w:rPr>
      <w:t>5</w:t>
    </w:r>
    <w:r w:rsidR="00211A7E">
      <w:rPr>
        <w:lang w:val="en-US"/>
      </w:rPr>
      <w:t>D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A3EAFE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04C74">
      <w:rPr>
        <w:lang w:val="en-US"/>
      </w:rPr>
      <w:t>10</w:t>
    </w:r>
    <w:r w:rsidR="00AE581C">
      <w:rPr>
        <w:lang w:val="en-US"/>
      </w:rPr>
      <w:t>5</w:t>
    </w:r>
    <w:r w:rsidR="00211A7E">
      <w:rPr>
        <w:lang w:val="en-US"/>
      </w:rPr>
      <w:t>D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7CCADB5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39E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6B32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2EA5"/>
    <w:rsid w:val="00066B18"/>
    <w:rsid w:val="00066CFF"/>
    <w:rsid w:val="000706DE"/>
    <w:rsid w:val="00071E14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4E05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4C74"/>
    <w:rsid w:val="00205858"/>
    <w:rsid w:val="00205FA2"/>
    <w:rsid w:val="00206EBF"/>
    <w:rsid w:val="0020702A"/>
    <w:rsid w:val="00210688"/>
    <w:rsid w:val="00211A47"/>
    <w:rsid w:val="00211A7E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663D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A4B8B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0091"/>
    <w:rsid w:val="003A1026"/>
    <w:rsid w:val="003A1165"/>
    <w:rsid w:val="003A139A"/>
    <w:rsid w:val="003A18A8"/>
    <w:rsid w:val="003A2184"/>
    <w:rsid w:val="003A3D68"/>
    <w:rsid w:val="003A580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5C44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8A1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534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5AB4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4C53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126"/>
    <w:rsid w:val="007E65A9"/>
    <w:rsid w:val="007E6687"/>
    <w:rsid w:val="007E6991"/>
    <w:rsid w:val="007E6C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37494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581C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4A1C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4026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8A3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D0B"/>
    <w:rsid w:val="00CB0ABA"/>
    <w:rsid w:val="00CB2689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1C3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D4C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C16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1F23"/>
    <w:rsid w:val="00F02D70"/>
    <w:rsid w:val="00F03C9F"/>
    <w:rsid w:val="00F047E4"/>
    <w:rsid w:val="00F04E70"/>
    <w:rsid w:val="00F06802"/>
    <w:rsid w:val="00F10CA9"/>
    <w:rsid w:val="00F12F29"/>
    <w:rsid w:val="00F16BD8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E479137-3D01-45AA-BEBF-EA62AC24C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105D Apprehension Warrant - Forensic Procedure</dc:title>
  <dc:subject/>
  <dc:creator>Courts Administration Authority</dc:creator>
  <cp:keywords>Forms; Special</cp:keywords>
  <dc:description/>
  <cp:lastModifiedBy/>
  <dcterms:created xsi:type="dcterms:W3CDTF">2022-08-06T03:09:00Z</dcterms:created>
  <dcterms:modified xsi:type="dcterms:W3CDTF">2022-08-12T06:49:00Z</dcterms:modified>
</cp:coreProperties>
</file>